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4E" w:rsidRDefault="00C9434E" w:rsidP="00C9434E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  <w:r>
        <w:rPr>
          <w:rFonts w:ascii="Times New Roman" w:eastAsia="Calibri" w:hAnsi="Times New Roman" w:cs="Times New Roman"/>
          <w:color w:val="0070C0"/>
          <w:sz w:val="36"/>
          <w:szCs w:val="40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C9434E" w:rsidRDefault="00C9434E" w:rsidP="00C943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</w:p>
    <w:p w:rsidR="00C9434E" w:rsidRDefault="00C9434E" w:rsidP="00C943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C9434E" w:rsidRDefault="00C9434E" w:rsidP="00C943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>«</w:t>
      </w:r>
      <w:r w:rsidRPr="00C9434E"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  <w:lang w:eastAsia="ru-RU"/>
        </w:rPr>
        <w:t>Читаем сказки детям</w:t>
      </w:r>
      <w:r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>»</w:t>
      </w:r>
    </w:p>
    <w:p w:rsidR="00C9434E" w:rsidRDefault="00DA1798" w:rsidP="00C943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5759876" cy="360000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a39e1a77aaa35cec68427926a2c6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87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34E" w:rsidRDefault="00C9434E" w:rsidP="00C943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Воспитатель первой</w:t>
      </w:r>
    </w:p>
    <w:p w:rsidR="00C9434E" w:rsidRDefault="00C9434E" w:rsidP="00C943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квалификационной категории</w:t>
      </w:r>
      <w:r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  <w:t xml:space="preserve"> </w:t>
      </w:r>
    </w:p>
    <w:p w:rsidR="00C9434E" w:rsidRDefault="00C9434E" w:rsidP="00C943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Забродина Ирина Павловна</w:t>
      </w:r>
    </w:p>
    <w:p w:rsidR="00C9434E" w:rsidRDefault="00C9434E" w:rsidP="00C943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</w:p>
    <w:p w:rsidR="00C9434E" w:rsidRDefault="00C9434E" w:rsidP="00C94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</w:p>
    <w:p w:rsidR="00C9434E" w:rsidRDefault="00C9434E" w:rsidP="00C943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Август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2018 года</w:t>
      </w:r>
    </w:p>
    <w:p w:rsidR="00DA1798" w:rsidRDefault="00DA1798" w:rsidP="00C9434E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</w:p>
    <w:p w:rsidR="00572682" w:rsidRPr="00182F05" w:rsidRDefault="00572682" w:rsidP="00C9434E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40"/>
          <w:szCs w:val="40"/>
          <w:bdr w:val="none" w:sz="0" w:space="0" w:color="auto" w:frame="1"/>
          <w:lang w:eastAsia="ru-RU"/>
        </w:rPr>
      </w:pPr>
      <w:bookmarkStart w:id="0" w:name="_GoBack"/>
      <w:bookmarkEnd w:id="0"/>
      <w:r w:rsidRPr="00182F0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lastRenderedPageBreak/>
        <w:t>Уважаемые родители!</w:t>
      </w:r>
    </w:p>
    <w:p w:rsidR="00572682" w:rsidRPr="00182F05" w:rsidRDefault="00572682" w:rsidP="00572682">
      <w:pPr>
        <w:shd w:val="clear" w:color="auto" w:fill="FFFFFF"/>
        <w:spacing w:after="0" w:line="3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В наше время трудно оторвать детей от планшета и компьютера. Родители редко читают детям книги. А дети порой и не желают слушать, не проявляют любознательность. Важность чтения сказок для детей трудно переоценить и уже не требует доказательств. Как и то, что более успешным в дальнейшей учёбе и, как следствие, в будущей карьере и в жизни, может быть только любознательный и читающий человек. Давайте же будем прививать интерес к чтению нашим детям!</w:t>
      </w:r>
    </w:p>
    <w:p w:rsidR="00572682" w:rsidRPr="00182F05" w:rsidRDefault="00572682" w:rsidP="00572682">
      <w:pPr>
        <w:shd w:val="clear" w:color="auto" w:fill="FFFFFF"/>
        <w:spacing w:after="0" w:line="3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Вот несколько полезных советов для формирования интереса к детской литературе:</w:t>
      </w:r>
    </w:p>
    <w:p w:rsidR="00572682" w:rsidRPr="00182F05" w:rsidRDefault="00572682" w:rsidP="00572682">
      <w:pPr>
        <w:shd w:val="clear" w:color="auto" w:fill="FFFFFF"/>
        <w:spacing w:after="0" w:line="3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 xml:space="preserve">Сказки дети должны слушать в обстановке, которая помогает более глубокому восприятию сказочных образов, например в тихий вечер в уютной обстановке, на природе. Ребенку, особенно маленькому, необходимо читать вслух, чтобы он мог эмоционально реагировать на </w:t>
      </w:r>
      <w:proofErr w:type="gramStart"/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прочитанное</w:t>
      </w:r>
      <w:proofErr w:type="gramEnd"/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. Отечественные и зарубежные психологи, проведя многолетние наблюдения, пришли к выводу, что чтение вслух – это основа эмоционально-эстетического восприятия ребенком художественного произведения. Это явление объясняется тем, что у детей младшего возраста чувство преобладает над разумом, размышление и оценка наступают тогда, когда ребенок эмоционально переживет прочитанное.</w:t>
      </w:r>
    </w:p>
    <w:p w:rsidR="00572682" w:rsidRPr="00182F05" w:rsidRDefault="00572682" w:rsidP="00572682">
      <w:pPr>
        <w:shd w:val="clear" w:color="auto" w:fill="FFFFFF"/>
        <w:spacing w:after="0" w:line="3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 xml:space="preserve">Сказки должны быть яркими, образными, небольшими. Нельзя давать детям множество впечатлений, так как может притупиться чуткость к </w:t>
      </w:r>
      <w:proofErr w:type="gramStart"/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рассказанному</w:t>
      </w:r>
      <w:proofErr w:type="gramEnd"/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. Не следует много говорить. Ребенок должен уметь не только слушать, но и молчать, потому что в эти мгновения он думает, осмысливает новое.</w:t>
      </w:r>
    </w:p>
    <w:p w:rsidR="00572682" w:rsidRPr="00182F05" w:rsidRDefault="00572682" w:rsidP="00572682">
      <w:pPr>
        <w:shd w:val="clear" w:color="auto" w:fill="FFFFFF"/>
        <w:spacing w:after="0" w:line="3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 xml:space="preserve">Если ребенок еще маленький и не может спокойно сидеть и слушать вас, это не страшно. Во время игры вы, родители, можете рассказывать сказки или истории, ранее прочитанные или же сочиненные. Если малыш полюбил одну из сказок и просит повторять ее снова и снова, нельзя </w:t>
      </w: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lastRenderedPageBreak/>
        <w:t>ему отказывать. Придет время, и другая сказка станет любимой.</w:t>
      </w:r>
    </w:p>
    <w:p w:rsidR="00572682" w:rsidRPr="00182F05" w:rsidRDefault="00572682" w:rsidP="00572682">
      <w:pPr>
        <w:shd w:val="clear" w:color="auto" w:fill="FFFFFF"/>
        <w:spacing w:after="0" w:line="3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И в тоже время не стоит быть слишком настойчивым, академичным и соблюдать все правила чтения. Ничего не делайте по принуждению! Не хочет сейчас ребенок слушать до конца – не нужно заставлять. Выбирать те книги, которые интересны Вашему маленькому слушателю.</w:t>
      </w:r>
    </w:p>
    <w:p w:rsidR="00572682" w:rsidRPr="00182F05" w:rsidRDefault="00572682" w:rsidP="00572682">
      <w:pPr>
        <w:shd w:val="clear" w:color="auto" w:fill="FFFFFF"/>
        <w:spacing w:after="0" w:line="3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Неоценимую помощь окажет кукла-перчатка. Дети лучше воспринимают воспитательные моменты сказки, исходящие от этого персонажа, чем от вас, родителей. Кукла-перчатка может  каждый вечер приходить к малышу их рассказывать. После сказки кукла-перчатка может подарить ему что-нибудь на память.</w:t>
      </w:r>
    </w:p>
    <w:p w:rsidR="00572682" w:rsidRPr="00182F05" w:rsidRDefault="00572682" w:rsidP="00572682">
      <w:pPr>
        <w:shd w:val="clear" w:color="auto" w:fill="FFFFFF"/>
        <w:spacing w:after="0" w:line="3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Дети постарше охотно вместе взрослыми разыграют сказочный сюжет по ролям.</w:t>
      </w:r>
    </w:p>
    <w:p w:rsidR="00572682" w:rsidRPr="00182F05" w:rsidRDefault="00572682" w:rsidP="00572682">
      <w:pPr>
        <w:shd w:val="clear" w:color="auto" w:fill="FFFFFF"/>
        <w:spacing w:after="0" w:line="3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Безусловно, в процессе чтения обязательно останавливайтесь на тех словах, значения которых ваш ребенок точно не знает, постарайтесь их объяснить. Не забывайте, что имеет значение – как читать ребенку вслух. Одного прочтения произведения бывает недостаточно. Необходимо знать, насколько ребенок понял, о чем в книге говорится, запомнил ключевые моменты.</w:t>
      </w:r>
    </w:p>
    <w:p w:rsidR="00572682" w:rsidRPr="00182F05" w:rsidRDefault="00572682" w:rsidP="00572682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82F0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</w:t>
      </w:r>
    </w:p>
    <w:p w:rsidR="00123E56" w:rsidRPr="00182F05" w:rsidRDefault="00123E56">
      <w:pPr>
        <w:rPr>
          <w:rFonts w:ascii="Times New Roman" w:hAnsi="Times New Roman" w:cs="Times New Roman"/>
          <w:color w:val="002060"/>
          <w:sz w:val="36"/>
          <w:szCs w:val="36"/>
        </w:rPr>
      </w:pPr>
    </w:p>
    <w:sectPr w:rsidR="00123E56" w:rsidRPr="00182F05" w:rsidSect="0057268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82"/>
    <w:rsid w:val="00123E56"/>
    <w:rsid w:val="00182F05"/>
    <w:rsid w:val="00572682"/>
    <w:rsid w:val="00C9434E"/>
    <w:rsid w:val="00D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7</cp:revision>
  <dcterms:created xsi:type="dcterms:W3CDTF">2018-07-21T16:38:00Z</dcterms:created>
  <dcterms:modified xsi:type="dcterms:W3CDTF">2018-08-05T13:28:00Z</dcterms:modified>
</cp:coreProperties>
</file>